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35" w:rsidRDefault="00DE0C35" w:rsidP="00FA38AC">
      <w:pPr>
        <w:jc w:val="both"/>
        <w:rPr>
          <w:rFonts w:ascii="Arial" w:hAnsi="Arial" w:cs="Arial"/>
          <w:b/>
          <w:bCs/>
          <w:color w:val="3366CC"/>
          <w:lang w:val="es-ES"/>
        </w:rPr>
      </w:pPr>
    </w:p>
    <w:p w:rsidR="00DE0C35" w:rsidRPr="00FA38AC" w:rsidRDefault="00DE0C35" w:rsidP="00FA38AC">
      <w:pPr>
        <w:jc w:val="center"/>
        <w:rPr>
          <w:rFonts w:ascii="Arial" w:hAnsi="Arial" w:cs="Arial"/>
          <w:b/>
          <w:color w:val="3366CC"/>
          <w:lang w:val="es-ES"/>
        </w:rPr>
      </w:pPr>
      <w:r w:rsidRPr="00FA38AC">
        <w:rPr>
          <w:rFonts w:ascii="Arial" w:hAnsi="Arial" w:cs="Arial"/>
          <w:b/>
          <w:bCs/>
          <w:color w:val="3366CC"/>
          <w:lang w:val="es-ES"/>
        </w:rPr>
        <w:t xml:space="preserve">Cátedra Abierta </w:t>
      </w:r>
      <w:r>
        <w:rPr>
          <w:rFonts w:ascii="Arial" w:hAnsi="Arial" w:cs="Arial"/>
          <w:b/>
          <w:bCs/>
          <w:color w:val="3366CC"/>
          <w:lang w:val="es-ES"/>
        </w:rPr>
        <w:t>del Foro Ecuménico Social</w:t>
      </w:r>
    </w:p>
    <w:p w:rsidR="00DE0C35" w:rsidRPr="00FA38AC" w:rsidRDefault="00DE0C35" w:rsidP="00FA38AC">
      <w:pPr>
        <w:jc w:val="center"/>
        <w:rPr>
          <w:rFonts w:ascii="Arial" w:hAnsi="Arial" w:cs="Arial"/>
          <w:b/>
          <w:bCs/>
          <w:color w:val="3366CC"/>
          <w:sz w:val="48"/>
          <w:szCs w:val="48"/>
          <w:lang w:val="es-ES"/>
        </w:rPr>
      </w:pPr>
      <w:r w:rsidRPr="00FA38AC">
        <w:rPr>
          <w:rFonts w:ascii="Arial" w:hAnsi="Arial" w:cs="Arial"/>
          <w:b/>
          <w:bCs/>
          <w:color w:val="3366CC"/>
          <w:sz w:val="48"/>
          <w:szCs w:val="48"/>
          <w:lang w:val="es-ES"/>
        </w:rPr>
        <w:t xml:space="preserve">BBVA Francés patrocina la visita de </w:t>
      </w:r>
      <w:r>
        <w:rPr>
          <w:rFonts w:ascii="Arial" w:hAnsi="Arial" w:cs="Arial"/>
          <w:b/>
          <w:color w:val="3366CC"/>
          <w:sz w:val="48"/>
          <w:szCs w:val="48"/>
          <w:lang w:val="es-ES"/>
        </w:rPr>
        <w:t>Stefano Zamagni</w:t>
      </w:r>
    </w:p>
    <w:p w:rsidR="00DE0C35" w:rsidRPr="00FA38AC" w:rsidRDefault="00DE0C35" w:rsidP="00FA38AC">
      <w:pPr>
        <w:jc w:val="both"/>
        <w:rPr>
          <w:rFonts w:ascii="Arial" w:hAnsi="Arial" w:cs="Arial"/>
          <w:b/>
          <w:bCs/>
          <w:color w:val="3366CC"/>
          <w:lang w:val="es-ES"/>
        </w:rPr>
      </w:pP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ES"/>
        </w:rPr>
      </w:pPr>
      <w:r w:rsidRPr="00FA38AC">
        <w:rPr>
          <w:rFonts w:ascii="Arial" w:hAnsi="Arial" w:cs="Arial"/>
          <w:color w:val="3366CC"/>
          <w:lang w:val="es-ES"/>
        </w:rPr>
        <w:t xml:space="preserve">Viene a la Argentina, invitado por el Foro Ecuménico Social, y con el patrocinio de </w:t>
      </w:r>
      <w:r w:rsidRPr="00FA38AC">
        <w:rPr>
          <w:rFonts w:ascii="Arial" w:hAnsi="Arial" w:cs="Arial"/>
          <w:b/>
          <w:color w:val="3366CC"/>
          <w:lang w:val="es-ES"/>
        </w:rPr>
        <w:t>BBVA Francés</w:t>
      </w:r>
      <w:r w:rsidRPr="00FA38AC">
        <w:rPr>
          <w:rFonts w:ascii="Arial" w:hAnsi="Arial" w:cs="Arial"/>
          <w:color w:val="3366CC"/>
          <w:lang w:val="es-ES"/>
        </w:rPr>
        <w:t>, uno de los más destacados economistas del mundo, Stefano Zamagni, quien e</w:t>
      </w:r>
      <w:r>
        <w:rPr>
          <w:rFonts w:ascii="Arial" w:hAnsi="Arial" w:cs="Arial"/>
          <w:color w:val="3366CC"/>
          <w:lang w:val="es-ES"/>
        </w:rPr>
        <w:t xml:space="preserve">xpondrá el jueves 7 de marzo de </w:t>
      </w:r>
      <w:r w:rsidRPr="00FA38AC">
        <w:rPr>
          <w:rFonts w:ascii="Arial" w:hAnsi="Arial" w:cs="Arial"/>
          <w:color w:val="3366CC"/>
          <w:lang w:val="es-ES"/>
        </w:rPr>
        <w:t>9:30 a 12:30 horas el Auditorio la Cancillería Argentina, Esmeralda 1218, en la ciudad de Buenos Aires. El moderador será Gonzalo Verdomar Weiss, director de RRII de  BBVA Francés.</w:t>
      </w: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ES"/>
        </w:rPr>
      </w:pPr>
      <w:r w:rsidRPr="00FA38AC">
        <w:rPr>
          <w:rFonts w:ascii="Arial" w:hAnsi="Arial" w:cs="Arial"/>
          <w:color w:val="3366CC"/>
          <w:lang w:val="es-ES"/>
        </w:rPr>
        <w:t>Zamagni es Catedrático de la Universidad de Bolonia, asesor de los Papas Juan Pablo II y Benedicto 16 (se le atribuye una gran influencia en la redacción de la encíclica de Benedicto 16 "Caritas in veritate"), y Consultor del Pontificio Consejo Justicia y Paz del Vaticano. </w:t>
      </w: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ES"/>
        </w:rPr>
      </w:pPr>
      <w:r w:rsidRPr="00FA38AC">
        <w:rPr>
          <w:rFonts w:ascii="Arial" w:hAnsi="Arial" w:cs="Arial"/>
          <w:color w:val="3366CC"/>
          <w:lang w:val="es-ES"/>
        </w:rPr>
        <w:t xml:space="preserve">Expondrá en primera sesión 2013 de la Cátedra Abierta de Responsabilidad Social y Ciudadana, que organiza el Foro Ecuménico Social, sobre </w:t>
      </w:r>
      <w:r w:rsidRPr="00FA38AC">
        <w:rPr>
          <w:rFonts w:ascii="Arial" w:hAnsi="Arial" w:cs="Arial"/>
          <w:b/>
          <w:color w:val="3366CC"/>
          <w:lang w:val="es-ES"/>
        </w:rPr>
        <w:t>“</w:t>
      </w:r>
      <w:r w:rsidRPr="004B1BA2">
        <w:rPr>
          <w:rFonts w:ascii="Arial" w:hAnsi="Arial" w:cs="Arial"/>
          <w:b/>
          <w:i/>
          <w:color w:val="3366CC"/>
          <w:lang w:val="es-ES"/>
        </w:rPr>
        <w:t>El rol de empresas y ONG en un nuevo modelo económico”</w:t>
      </w:r>
      <w:r w:rsidRPr="00FA38AC">
        <w:rPr>
          <w:rFonts w:ascii="Arial" w:hAnsi="Arial" w:cs="Arial"/>
          <w:color w:val="3366CC"/>
          <w:lang w:val="es-ES"/>
        </w:rPr>
        <w:t xml:space="preserve">. Los comentarios los hará Luis Bameule, presidente de Agritur San Luis. La apertura estará a cargo del Secretario de Culto de la Nación, Guillermo Oliveri. </w:t>
      </w: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AR"/>
        </w:rPr>
      </w:pPr>
      <w:r w:rsidRPr="00FA38AC">
        <w:rPr>
          <w:rFonts w:ascii="Arial" w:hAnsi="Arial" w:cs="Arial"/>
          <w:color w:val="3366CC"/>
          <w:lang w:val="es-ES"/>
        </w:rPr>
        <w:t xml:space="preserve">Habrá reflexiones (en video) de la filósofa Adela Cortina, </w:t>
      </w:r>
      <w:r w:rsidRPr="00FA38AC">
        <w:rPr>
          <w:rFonts w:ascii="Arial" w:hAnsi="Arial" w:cs="Arial"/>
          <w:color w:val="3366CC"/>
          <w:lang w:val="es-AR"/>
        </w:rPr>
        <w:t>Filósofa. Catedrática de Etica</w:t>
      </w:r>
      <w:r w:rsidRPr="00FA38AC">
        <w:rPr>
          <w:rFonts w:ascii="Arial" w:hAnsi="Arial" w:cs="Arial"/>
          <w:color w:val="3366CC"/>
        </w:rPr>
        <w:t xml:space="preserve"> y Filosofía Política </w:t>
      </w:r>
      <w:r w:rsidRPr="00FA38AC">
        <w:rPr>
          <w:rFonts w:ascii="Arial" w:hAnsi="Arial" w:cs="Arial"/>
          <w:color w:val="3366CC"/>
          <w:lang w:val="es-AR"/>
        </w:rPr>
        <w:t>de la Universidad de Valencia y Directora de la Fundación ETNOR, Ética de los Negocios y las Organizaciones.</w:t>
      </w: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3366CC"/>
        </w:rPr>
      </w:pPr>
      <w:r w:rsidRPr="00FA38AC">
        <w:rPr>
          <w:rFonts w:ascii="Arial" w:hAnsi="Arial" w:cs="Arial"/>
          <w:iCs/>
          <w:color w:val="3366CC"/>
        </w:rPr>
        <w:t xml:space="preserve">Se </w:t>
      </w:r>
      <w:r w:rsidRPr="00FA38AC">
        <w:rPr>
          <w:rFonts w:ascii="Arial" w:hAnsi="Arial" w:cs="Arial"/>
          <w:color w:val="3366CC"/>
          <w:lang w:val="es-ES"/>
        </w:rPr>
        <w:t>presentará la nueva edición del Premio Cosgrove “Etica en las finanzas”, que ese Foro co-auspicia y co-organiza en Latinoamérica, con premios por 15 mil dólares para jóvenes de hasta 35 años. </w:t>
      </w: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ES"/>
        </w:rPr>
      </w:pPr>
      <w:r w:rsidRPr="00FA38AC">
        <w:rPr>
          <w:rFonts w:ascii="Arial" w:hAnsi="Arial" w:cs="Arial"/>
          <w:color w:val="3366CC"/>
          <w:lang w:val="es-ES"/>
        </w:rPr>
        <w:t>Por otra parte se lanzará la VII Campaña de Inserción Laboral de Jóvenes, que se hará con la colaboración de varias empresas y ONG, con el auspicio del Ministerio de Trabajo de la Nación y de la Secretaría de Culto.</w:t>
      </w: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ES"/>
        </w:rPr>
      </w:pPr>
      <w:r w:rsidRPr="00FA38AC">
        <w:rPr>
          <w:rFonts w:ascii="Arial" w:hAnsi="Arial" w:cs="Arial"/>
          <w:color w:val="3366CC"/>
          <w:lang w:val="es-ES"/>
        </w:rPr>
        <w:t>El cierre lo hará Bernardo Kliksberg, Consultor Principal del Programa de Naciones Unidas para el Desarrollo (PNUD), presidente del Centro Nacional de Responsabilidad Social Empresarial (FCE – UBA), profesor de máximo rango de varias universidades latinoamericanas, y autor de numerosos libros.</w:t>
      </w:r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ES"/>
        </w:rPr>
      </w:pPr>
      <w:r w:rsidRPr="00FA38AC">
        <w:rPr>
          <w:rFonts w:ascii="Arial" w:hAnsi="Arial" w:cs="Arial"/>
          <w:color w:val="3366CC"/>
          <w:lang w:val="es-ES"/>
        </w:rPr>
        <w:t>Inscripción gratuita, exclusivamente por mail en: </w:t>
      </w:r>
      <w:hyperlink r:id="rId6" w:history="1">
        <w:r w:rsidRPr="00FA38AC">
          <w:rPr>
            <w:rFonts w:ascii="Arial" w:hAnsi="Arial" w:cs="Arial"/>
            <w:color w:val="3366CC"/>
            <w:lang w:val="es-ES"/>
          </w:rPr>
          <w:t>catedra@foroecumenico.com</w:t>
        </w:r>
      </w:hyperlink>
    </w:p>
    <w:p w:rsidR="00DE0C35" w:rsidRPr="00FA38AC" w:rsidRDefault="00DE0C35" w:rsidP="00FA38A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3366CC"/>
          <w:lang w:val="es-ES"/>
        </w:rPr>
      </w:pPr>
      <w:r w:rsidRPr="00FA38AC">
        <w:rPr>
          <w:rFonts w:ascii="Arial" w:hAnsi="Arial" w:cs="Arial"/>
          <w:color w:val="3366CC"/>
          <w:lang w:val="es-ES"/>
        </w:rPr>
        <w:t>Más información en la revista Foro E en </w:t>
      </w:r>
      <w:hyperlink r:id="rId7" w:history="1">
        <w:r w:rsidRPr="00FA38AC">
          <w:rPr>
            <w:rFonts w:ascii="Arial" w:hAnsi="Arial" w:cs="Arial"/>
            <w:color w:val="3366CC"/>
            <w:lang w:val="es-ES"/>
          </w:rPr>
          <w:t>www.foroecumenico.com</w:t>
        </w:r>
      </w:hyperlink>
      <w:bookmarkStart w:id="0" w:name="_GoBack"/>
      <w:bookmarkEnd w:id="0"/>
    </w:p>
    <w:sectPr w:rsidR="00DE0C35" w:rsidRPr="00FA38AC" w:rsidSect="00305A3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35" w:rsidRDefault="00DE0C35">
      <w:r>
        <w:separator/>
      </w:r>
    </w:p>
  </w:endnote>
  <w:endnote w:type="continuationSeparator" w:id="0">
    <w:p w:rsidR="00DE0C35" w:rsidRDefault="00DE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35" w:rsidRDefault="00DE0C35">
      <w:r>
        <w:separator/>
      </w:r>
    </w:p>
  </w:footnote>
  <w:footnote w:type="continuationSeparator" w:id="0">
    <w:p w:rsidR="00DE0C35" w:rsidRDefault="00DE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35" w:rsidRDefault="00DE0C35" w:rsidP="00883AF1">
    <w:pPr>
      <w:pStyle w:val="Header"/>
      <w:ind w:left="-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7.5pt;height:93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A9"/>
    <w:rsid w:val="00016DE7"/>
    <w:rsid w:val="00016EBC"/>
    <w:rsid w:val="00052A9F"/>
    <w:rsid w:val="00202B83"/>
    <w:rsid w:val="00280190"/>
    <w:rsid w:val="002C639E"/>
    <w:rsid w:val="002E494C"/>
    <w:rsid w:val="00303B58"/>
    <w:rsid w:val="00304C78"/>
    <w:rsid w:val="00305A35"/>
    <w:rsid w:val="003A56B5"/>
    <w:rsid w:val="00412316"/>
    <w:rsid w:val="004B1BA2"/>
    <w:rsid w:val="006341BF"/>
    <w:rsid w:val="00641FA4"/>
    <w:rsid w:val="006705A9"/>
    <w:rsid w:val="007F7F35"/>
    <w:rsid w:val="00813DEF"/>
    <w:rsid w:val="00883AF1"/>
    <w:rsid w:val="008A48A1"/>
    <w:rsid w:val="00977FFC"/>
    <w:rsid w:val="009A37AE"/>
    <w:rsid w:val="009D1153"/>
    <w:rsid w:val="00A75144"/>
    <w:rsid w:val="00B572D8"/>
    <w:rsid w:val="00B641F9"/>
    <w:rsid w:val="00BE58EF"/>
    <w:rsid w:val="00C5222B"/>
    <w:rsid w:val="00C731A6"/>
    <w:rsid w:val="00C93B32"/>
    <w:rsid w:val="00CD6EC7"/>
    <w:rsid w:val="00CF64FA"/>
    <w:rsid w:val="00DE0C35"/>
    <w:rsid w:val="00E36025"/>
    <w:rsid w:val="00E878EA"/>
    <w:rsid w:val="00EC372A"/>
    <w:rsid w:val="00EE7813"/>
    <w:rsid w:val="00F005C0"/>
    <w:rsid w:val="00FA38AC"/>
    <w:rsid w:val="00F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A9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31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FA38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B9C"/>
    <w:rPr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FA38A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B9C"/>
    <w:rPr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roecumenic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dra@foroecumenic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348</Words>
  <Characters>1916</Characters>
  <Application>Microsoft Office Outlook</Application>
  <DocSecurity>0</DocSecurity>
  <Lines>0</Lines>
  <Paragraphs>0</Paragraphs>
  <ScaleCrop>false</ScaleCrop>
  <Company>Foro Ecuménico Social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Zamagni y Kliksberg en la Cátedra Abierta el 7 de marzo</dc:title>
  <dc:subject/>
  <dc:creator>Fernando Flores</dc:creator>
  <cp:keywords/>
  <dc:description/>
  <cp:lastModifiedBy>Administrador</cp:lastModifiedBy>
  <cp:revision>7</cp:revision>
  <cp:lastPrinted>2013-02-28T20:24:00Z</cp:lastPrinted>
  <dcterms:created xsi:type="dcterms:W3CDTF">2013-02-28T20:23:00Z</dcterms:created>
  <dcterms:modified xsi:type="dcterms:W3CDTF">2013-04-17T17:36:00Z</dcterms:modified>
</cp:coreProperties>
</file>